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杭州师范大学</w:t>
      </w:r>
      <w:r>
        <w:rPr>
          <w:rFonts w:hint="eastAsia" w:ascii="黑体" w:eastAsia="黑体"/>
          <w:b/>
          <w:sz w:val="32"/>
          <w:szCs w:val="32"/>
          <w:lang w:eastAsia="zh-CN"/>
        </w:rPr>
        <w:t>钱江学院</w:t>
      </w:r>
      <w:r>
        <w:rPr>
          <w:rFonts w:hint="eastAsia" w:ascii="黑体" w:eastAsia="黑体"/>
          <w:b/>
          <w:sz w:val="32"/>
          <w:szCs w:val="32"/>
        </w:rPr>
        <w:t>收费</w:t>
      </w:r>
      <w:r>
        <w:rPr>
          <w:rFonts w:ascii="黑体" w:eastAsia="黑体"/>
          <w:b/>
          <w:sz w:val="32"/>
          <w:szCs w:val="32"/>
        </w:rPr>
        <w:t>立项申请</w:t>
      </w:r>
      <w:r>
        <w:rPr>
          <w:rFonts w:hint="eastAsia" w:ascii="黑体" w:eastAsia="黑体"/>
          <w:b/>
          <w:sz w:val="32"/>
          <w:szCs w:val="32"/>
        </w:rPr>
        <w:t>表</w:t>
      </w:r>
    </w:p>
    <w:p>
      <w:pPr>
        <w:ind w:firstLine="5880" w:firstLineChars="2800"/>
        <w:rPr>
          <w:szCs w:val="21"/>
        </w:rPr>
      </w:pP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 xml:space="preserve">  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510"/>
        <w:gridCol w:w="692"/>
        <w:gridCol w:w="436"/>
        <w:gridCol w:w="1342"/>
        <w:gridCol w:w="1356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收费</w:t>
            </w:r>
            <w:r>
              <w:rPr>
                <w:rFonts w:ascii="宋体" w:hAnsi="宋体"/>
              </w:rPr>
              <w:t>项目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2202" w:type="dxa"/>
            <w:gridSpan w:val="2"/>
            <w:vAlign w:val="top"/>
          </w:tcPr>
          <w:p>
            <w:pPr>
              <w:jc w:val="both"/>
              <w:rPr>
                <w:rFonts w:ascii="宋体" w:hAnsi="宋体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举办单位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收费时间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收费</w:t>
            </w:r>
            <w:r>
              <w:rPr>
                <w:rFonts w:ascii="宋体" w:hAnsi="宋体"/>
              </w:rPr>
              <w:t>方式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收费</w:t>
            </w:r>
            <w:r>
              <w:rPr>
                <w:rFonts w:ascii="宋体" w:hAnsi="宋体"/>
              </w:rPr>
              <w:t>地点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收费对象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计划收费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收费标准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发票使用种类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2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收费负责人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Email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Email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</w:t>
            </w:r>
            <w:r>
              <w:rPr>
                <w:rFonts w:ascii="宋体" w:hAnsi="宋体"/>
              </w:rPr>
              <w:t>费项目设立理由</w:t>
            </w:r>
          </w:p>
        </w:tc>
        <w:tc>
          <w:tcPr>
            <w:tcW w:w="6673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</w:t>
            </w:r>
            <w:r>
              <w:rPr>
                <w:rFonts w:ascii="宋体" w:hAnsi="宋体"/>
              </w:rPr>
              <w:t>费依据及</w:t>
            </w:r>
            <w:r>
              <w:rPr>
                <w:rFonts w:hint="eastAsia" w:ascii="宋体" w:hAnsi="宋体"/>
              </w:rPr>
              <w:t>费用构成</w:t>
            </w:r>
          </w:p>
        </w:tc>
        <w:tc>
          <w:tcPr>
            <w:tcW w:w="6673" w:type="dxa"/>
            <w:gridSpan w:val="6"/>
            <w:vAlign w:val="top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ascii="宋体" w:hAnsi="宋体"/>
              </w:rPr>
              <w:t>能部门</w:t>
            </w: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66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审批人：       </w:t>
            </w:r>
            <w:r>
              <w:rPr>
                <w:rFonts w:hint="eastAsia" w:ascii="宋体" w:hAnsi="宋体"/>
                <w:lang w:eastAsia="zh-CN"/>
              </w:rPr>
              <w:t>分</w:t>
            </w:r>
            <w:r>
              <w:rPr>
                <w:rFonts w:hint="eastAsia" w:ascii="宋体" w:hAnsi="宋体"/>
              </w:rPr>
              <w:t>院（部门）签章：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计划财务</w:t>
            </w:r>
            <w:r>
              <w:rPr>
                <w:rFonts w:hint="eastAsia" w:ascii="宋体" w:hAnsi="宋体"/>
                <w:lang w:eastAsia="zh-CN"/>
              </w:rPr>
              <w:t>部</w:t>
            </w: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66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审批人：       部门签章：                    年 月 日</w:t>
            </w:r>
          </w:p>
        </w:tc>
      </w:tr>
    </w:tbl>
    <w:p>
      <w:pPr>
        <w:ind w:left="735" w:hanging="735" w:hangingChars="350"/>
        <w:rPr>
          <w:rFonts w:ascii="宋体" w:hAnsi="宋体"/>
        </w:rPr>
      </w:pPr>
      <w:r>
        <w:rPr>
          <w:rFonts w:hint="eastAsia" w:ascii="宋体" w:hAnsi="宋体"/>
        </w:rPr>
        <w:t>注：1、本审批表一式二份，一份存</w:t>
      </w:r>
      <w:r>
        <w:rPr>
          <w:rFonts w:hint="eastAsia" w:ascii="宋体" w:hAnsi="宋体"/>
          <w:lang w:eastAsia="zh-CN"/>
        </w:rPr>
        <w:t>分</w:t>
      </w:r>
      <w:r>
        <w:rPr>
          <w:rFonts w:hint="eastAsia" w:ascii="宋体" w:hAnsi="宋体"/>
        </w:rPr>
        <w:t>院（部门）、一份存计财</w:t>
      </w:r>
      <w:r>
        <w:rPr>
          <w:rFonts w:hint="eastAsia" w:ascii="宋体" w:hAnsi="宋体"/>
          <w:lang w:eastAsia="zh-CN"/>
        </w:rPr>
        <w:t>部</w:t>
      </w:r>
      <w:r>
        <w:rPr>
          <w:rFonts w:hint="eastAsia" w:ascii="宋体" w:hAnsi="宋体"/>
        </w:rPr>
        <w:t>。</w:t>
      </w:r>
    </w:p>
    <w:p>
      <w:pPr>
        <w:ind w:left="735" w:hanging="735" w:hangingChars="350"/>
        <w:rPr>
          <w:rFonts w:ascii="宋体" w:hAnsi="宋体"/>
        </w:rPr>
      </w:pPr>
      <w:r>
        <w:rPr>
          <w:rFonts w:hint="eastAsia" w:ascii="宋体" w:hAnsi="宋体"/>
        </w:rPr>
        <w:t xml:space="preserve">    2、合同</w:t>
      </w:r>
      <w:r>
        <w:rPr>
          <w:rFonts w:ascii="宋体" w:hAnsi="宋体"/>
        </w:rPr>
        <w:t>、协议或文件等</w:t>
      </w:r>
      <w:r>
        <w:rPr>
          <w:rFonts w:hint="eastAsia" w:ascii="宋体" w:hAnsi="宋体"/>
        </w:rPr>
        <w:t>其它材料</w:t>
      </w:r>
      <w:r>
        <w:rPr>
          <w:rFonts w:ascii="宋体" w:hAnsi="宋体"/>
        </w:rPr>
        <w:t>另附</w:t>
      </w:r>
      <w:r>
        <w:rPr>
          <w:rFonts w:hint="eastAsia" w:ascii="宋体" w:hAnsi="宋体"/>
        </w:rPr>
        <w:t>。</w:t>
      </w:r>
    </w:p>
    <w:p>
      <w:pPr>
        <w:ind w:left="-708" w:leftChars="-337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E19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2015-11-03T07:23:05Z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